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 w16se wp14">
  <w:body>
    <!-- Modified by docx4j 6.1.2 (Apache licensed) using ORACLE_JRE JAXB in Sun Microsystems Inc. Java 1.6.0_37 on Linux -->
    <w:p w14:textId="79616DD7" w14:paraId="4CC08613" w:rsidRDefault="00FA7533" w:rsidP="00EC2012" w:rsidR="00FA7533" w:rsidRPr="00DA01A7">
      <w:pPr>
        <w:spacing w:lineRule="auto" w:line="240" w:after="0"/>
        <w:ind w:left="6372"/>
        <w:rPr>
          <w:rFonts w:cs="Times New Roman" w:hAnsi="Times New Roman" w:ascii="Times New Roman"/>
          <w:bCs/>
          <w:sz w:val="28"/>
          <w:szCs w:val="28"/>
          <w:lang w:val="kk-KZ"/>
        </w:rPr>
      </w:pPr>
    </w:p>
    <w:tbl>
      <w:tblPr>
        <w:tblStyle w:val="ac"/>
        <w:tblW w:type="auto" w:w="0"/>
        <w:tblInd w:type="dxa" w:w="5949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96"/>
      </w:tblGrid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Қазақстан Республикасы Премьер-Министрінің орынбасары - Қаржы министрінің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2022 жылғы 31 тамыздағы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904</w:t>
            </w:r>
          </w:p>
        </w:tc>
      </w:tr>
      <w:tr w14:textId="77777777" w14:paraId="73F93014" w:rsidTr="0001263A" w:rsidR="001614E7" w:rsidRPr="00DA01A7">
        <w:tc>
          <w:tcPr>
            <w:tcBorders>
              <w:top w:val="nil"/>
              <w:left w:val="nil"/>
              <w:bottom w:val="nil"/>
              <w:right w:val="nil"/>
            </w:tcBorders>
          </w:tcPr>
          <w:p w14:textId="55B8E622" w14:paraId="467E3D0F" w:rsidRDefault="001614E7" w:rsidP="00AC6F75" w:rsidR="001614E7" w:rsidRPr="00DA01A7">
            <w:pPr>
              <w:ind w:right="-399"/>
              <w:jc w:val="center"/>
              <w:rPr>
                <w:rFonts w:cs="Times New Roman" w:hAnsi="Times New Roman" w:ascii="Times New Roman"/>
                <w:sz w:val="28"/>
                <w:szCs w:val="28"/>
                <w:lang w:val="kk-KZ"/>
              </w:rPr>
            </w:pPr>
            <w:r w:rsidRPr="00DA01A7">
              <w:rPr>
                <w:rFonts w:cs="Times New Roman" w:hAnsi="Times New Roman" w:ascii="Times New Roman"/>
                <w:sz w:val="28"/>
                <w:szCs w:val="28"/>
                <w:lang w:val="kk-KZ"/>
              </w:rPr>
              <w:t xml:space="preserve">бұйрығына </w:t>
            </w:r>
            <w:r w:rsidR="00B17E77" w:rsidRPr="00DA01A7">
              <w:rPr>
                <w:rFonts w:cs="Times New Roman" w:hAnsi="Times New Roman" w:ascii="Times New Roman"/>
                <w:sz w:val="28"/>
                <w:szCs w:val="28"/>
                <w:lang w:val="en-US"/>
              </w:rPr>
              <w:t>2</w:t>
            </w:r>
            <w:r w:rsidRPr="00DA01A7">
              <w:rPr>
                <w:rFonts w:cs="Times New Roman" w:hAnsi="Times New Roman" w:ascii="Times New Roman"/>
                <w:sz w:val="28"/>
                <w:szCs w:val="28"/>
                <w:lang w:val="en-US"/>
              </w:rPr>
              <w:t>-</w:t>
            </w:r>
            <w:r w:rsidRPr="00DA01A7">
              <w:rPr>
                <w:rFonts w:cs="Times New Roman" w:hAnsi="Times New Roman" w:ascii="Times New Roman"/>
                <w:sz w:val="28"/>
                <w:szCs w:val="28"/>
                <w:lang w:val="kk-KZ"/>
              </w:rPr>
              <w:t>қосымша</w:t>
            </w:r>
          </w:p>
        </w:tc>
      </w:tr>
    </w:tbl>
    <w:p w14:textId="77777777" w14:paraId="15CFCFB9" w:rsidRDefault="00D94173" w:rsidP="00D94173" w:rsidR="00D94173" w:rsidRPr="00DA01A7">
      <w:pPr>
        <w:spacing w:lineRule="auto" w:line="240" w:after="0"/>
        <w:ind w:left="6237"/>
        <w:jc w:val="center"/>
        <w:rPr>
          <w:rStyle w:val="s0"/>
          <w:sz w:val="28"/>
          <w:szCs w:val="28"/>
        </w:rPr>
      </w:pPr>
    </w:p>
    <w:p w14:textId="77777777" w14:paraId="2F827C53" w:rsidRDefault="00D94173" w:rsidP="00D94173" w:rsidR="00D94173" w:rsidRPr="00DA01A7">
      <w:pPr>
        <w:spacing w:lineRule="auto" w:line="240" w:after="0"/>
        <w:ind w:left="6237"/>
        <w:jc w:val="center"/>
        <w:rPr>
          <w:rStyle w:val="s0"/>
          <w:sz w:val="28"/>
          <w:szCs w:val="28"/>
        </w:rPr>
      </w:pPr>
    </w:p>
    <w:p w14:textId="77777777" w14:paraId="0AE3D2C5" w:rsidRDefault="00B17E77" w:rsidP="00B17E77" w:rsidR="00B17E77" w:rsidRPr="00DA01A7">
      <w:pPr>
        <w:spacing w:lineRule="auto" w:line="240" w:after="0"/>
        <w:ind w:left="5954"/>
        <w:jc w:val="center"/>
        <w:rPr>
          <w:rFonts w:cs="Times New Roman" w:eastAsia="Times New Roman" w:hAnsi="Times New Roman" w:ascii="Times New Roman"/>
          <w:color w:val="000000"/>
          <w:sz w:val="28"/>
          <w:szCs w:val="28"/>
        </w:rPr>
      </w:pPr>
      <w:bookmarkStart w:name="z627" w:id="0"/>
      <w:proofErr w:type="spellStart"/>
      <w:r w:rsidRPr="00DA01A7">
        <w:rPr>
          <w:rFonts w:cs="Times New Roman" w:eastAsia="Times New Roman" w:hAnsi="Times New Roman" w:ascii="Times New Roman"/>
          <w:bCs/>
          <w:color w:val="000000"/>
          <w:sz w:val="28"/>
          <w:szCs w:val="28"/>
        </w:rPr>
        <w:t>Мемлекеттік</w:t>
      </w:r>
      <w:proofErr w:type="spellEnd"/>
      <w:r w:rsidRPr="00DA01A7">
        <w:rPr>
          <w:rFonts w:cs="Times New Roman" w:eastAsia="Times New Roman" w:hAnsi="Times New Roman" w:ascii="Times New Roman"/>
          <w:bCs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bCs/>
          <w:color w:val="000000"/>
          <w:sz w:val="28"/>
          <w:szCs w:val="28"/>
        </w:rPr>
        <w:t>сатып</w:t>
      </w:r>
      <w:proofErr w:type="spellEnd"/>
      <w:r w:rsidRPr="00DA01A7">
        <w:rPr>
          <w:rFonts w:cs="Times New Roman" w:eastAsia="Times New Roman" w:hAnsi="Times New Roman" w:ascii="Times New Roman"/>
          <w:bCs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bCs/>
          <w:color w:val="000000"/>
          <w:sz w:val="28"/>
          <w:szCs w:val="28"/>
        </w:rPr>
        <w:t>алуды</w:t>
      </w:r>
      <w:proofErr w:type="spellEnd"/>
      <w:r w:rsidRPr="00DA01A7">
        <w:rPr>
          <w:rFonts w:cs="Times New Roman" w:eastAsia="Times New Roman" w:hAnsi="Times New Roman" w:ascii="Times New Roman"/>
          <w:bCs/>
          <w:color w:val="000000"/>
          <w:sz w:val="28"/>
          <w:szCs w:val="28"/>
        </w:rPr>
        <w:br/>
      </w:r>
      <w:proofErr w:type="spellStart"/>
      <w:r w:rsidRPr="00DA01A7">
        <w:rPr>
          <w:rFonts w:cs="Times New Roman" w:eastAsia="Times New Roman" w:hAnsi="Times New Roman" w:ascii="Times New Roman"/>
          <w:bCs/>
          <w:color w:val="000000"/>
          <w:sz w:val="28"/>
          <w:szCs w:val="28"/>
        </w:rPr>
        <w:t>жүзеге</w:t>
      </w:r>
      <w:proofErr w:type="spellEnd"/>
      <w:r w:rsidRPr="00DA01A7">
        <w:rPr>
          <w:rFonts w:cs="Times New Roman" w:eastAsia="Times New Roman" w:hAnsi="Times New Roman" w:ascii="Times New Roman"/>
          <w:bCs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bCs/>
          <w:color w:val="000000"/>
          <w:sz w:val="28"/>
          <w:szCs w:val="28"/>
        </w:rPr>
        <w:t>асыру</w:t>
      </w:r>
      <w:proofErr w:type="spellEnd"/>
      <w:r w:rsidRPr="00DA01A7">
        <w:rPr>
          <w:rFonts w:cs="Times New Roman" w:eastAsia="Times New Roman" w:hAnsi="Times New Roman" w:ascii="Times New Roman"/>
          <w:bCs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bCs/>
          <w:color w:val="000000"/>
          <w:sz w:val="28"/>
          <w:szCs w:val="28"/>
        </w:rPr>
        <w:t>қағидаларына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br/>
        <w:t>9-қосымша</w:t>
      </w:r>
    </w:p>
    <w:p w14:textId="77777777" w14:paraId="611977E0" w:rsidRDefault="00B17E77" w:rsidP="00B17E77" w:rsidR="00B17E77" w:rsidRPr="00DA01A7">
      <w:pPr>
        <w:spacing w:lineRule="auto" w:line="240" w:after="0"/>
        <w:ind w:left="5954"/>
        <w:jc w:val="center"/>
        <w:rPr>
          <w:rFonts w:cs="Times New Roman" w:eastAsia="Times New Roman" w:hAnsi="Times New Roman" w:ascii="Times New Roman"/>
          <w:color w:val="000000"/>
          <w:sz w:val="28"/>
          <w:szCs w:val="28"/>
        </w:rPr>
      </w:pPr>
    </w:p>
    <w:p w14:textId="77777777" w14:paraId="2918C1F0" w:rsidRDefault="00B17E77" w:rsidP="00B17E77" w:rsidR="00B17E77" w:rsidRPr="00DA01A7">
      <w:pPr>
        <w:spacing w:lineRule="auto" w:line="240" w:after="0"/>
        <w:ind w:left="5954"/>
        <w:jc w:val="center"/>
        <w:rPr>
          <w:rFonts w:cs="Times New Roman" w:eastAsia="Times New Roman" w:hAnsi="Times New Roman" w:ascii="Times New Roman"/>
          <w:color w:val="000000"/>
          <w:sz w:val="28"/>
          <w:szCs w:val="28"/>
        </w:rPr>
      </w:pPr>
    </w:p>
    <w:bookmarkEnd w:id="0"/>
    <w:p w14:textId="77777777" w14:paraId="35D4EDCD" w:rsidRDefault="00B17E77" w:rsidP="00B17E77" w:rsidR="00B17E77" w:rsidRPr="00DA01A7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000000"/>
          <w:sz w:val="28"/>
          <w:szCs w:val="28"/>
        </w:rPr>
      </w:pP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Конкурсқа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қатысуға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алдын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ала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рұқсат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беру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хаттамасы</w:t>
      </w:r>
      <w:proofErr w:type="spellEnd"/>
    </w:p>
    <w:p w14:textId="77777777" w14:paraId="44B3B49A" w:rsidRDefault="00B17E77" w:rsidP="00B17E77" w:rsidR="00B17E77" w:rsidRPr="00DA01A7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000000"/>
          <w:sz w:val="28"/>
          <w:szCs w:val="28"/>
        </w:rPr>
      </w:pPr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(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конкурстың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нөмірі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)</w:t>
      </w:r>
    </w:p>
    <w:p w14:textId="77777777" w14:paraId="3D245DB3" w:rsidRDefault="00B17E77" w:rsidP="00B17E77" w:rsidR="00B17E77" w:rsidRPr="00DA01A7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000000"/>
          <w:sz w:val="28"/>
          <w:szCs w:val="28"/>
        </w:rPr>
      </w:pP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бұл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ретте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нөмір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сатып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алудың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тәсілі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мен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нөміріне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байланысқан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болуы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тиіс</w:t>
      </w:r>
      <w:proofErr w:type="spellEnd"/>
    </w:p>
    <w:p w14:textId="77777777" w14:paraId="372B6921" w:rsidRDefault="00B17E77" w:rsidP="00B17E77" w:rsidR="00B17E77" w:rsidRPr="00DA01A7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000000"/>
          <w:sz w:val="28"/>
          <w:szCs w:val="28"/>
        </w:rPr>
      </w:pPr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(лот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бойынша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жекеше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қалыптастырылады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)</w:t>
      </w:r>
    </w:p>
    <w:p w14:textId="77777777" w14:paraId="176CED4F" w:rsidRDefault="00B17E77" w:rsidP="00B17E77" w:rsidR="00B17E77" w:rsidRPr="00DA01A7">
      <w:pPr>
        <w:spacing w:lineRule="auto" w:line="240" w:after="0"/>
        <w:jc w:val="center"/>
        <w:rPr>
          <w:rFonts w:cs="Times New Roman" w:eastAsia="Times New Roman" w:hAnsi="Times New Roman" w:ascii="Times New Roman"/>
          <w:color w:val="000000"/>
          <w:sz w:val="28"/>
          <w:szCs w:val="28"/>
        </w:rPr>
      </w:pP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Күні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мен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уақыты</w:t>
      </w:r>
      <w:proofErr w:type="spellEnd"/>
    </w:p>
    <w:p w14:textId="77777777" w14:paraId="48D8ACC4" w:rsidRDefault="00B17E77" w:rsidP="00B17E77" w:rsidR="00B17E77" w:rsidRPr="00DA01A7">
      <w:pPr>
        <w:spacing w:lineRule="auto" w:line="240" w:after="0"/>
        <w:jc w:val="center"/>
        <w:rPr>
          <w:rFonts w:cs="Times New Roman" w:eastAsia="Times New Roman" w:hAnsi="Times New Roman" w:ascii="Times New Roman"/>
          <w:sz w:val="28"/>
          <w:szCs w:val="28"/>
        </w:rPr>
      </w:pPr>
    </w:p>
    <w:p w14:textId="77777777" w14:paraId="3B68B677" w:rsidRDefault="00B17E77" w:rsidP="00B17E77" w:rsidR="00B17E77" w:rsidRPr="00DA01A7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</w:rPr>
      </w:pP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Тапсырыс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беруші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* _____________________________________________</w:t>
      </w:r>
    </w:p>
    <w:p w14:textId="77777777" w14:paraId="3B2CD636" w:rsidRDefault="00B17E77" w:rsidP="00B17E77" w:rsidR="00B17E77" w:rsidRPr="00DA01A7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</w:rPr>
      </w:pP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Конкурстың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№ _________________________________________________</w:t>
      </w:r>
    </w:p>
    <w:p w14:textId="77777777" w14:paraId="4222AD6F" w:rsidRDefault="00B17E77" w:rsidP="00B17E77" w:rsidR="00B17E77" w:rsidRPr="00DA01A7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</w:rPr>
      </w:pP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Конкурстың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атауы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__________________________________________</w:t>
      </w:r>
    </w:p>
    <w:p w14:textId="77777777" w14:paraId="476450AB" w:rsidRDefault="00B17E77" w:rsidP="00B17E77" w:rsidR="00B17E77" w:rsidRPr="00DA01A7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</w:rPr>
      </w:pP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Ұйымның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атауы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_______________________________________</w:t>
      </w:r>
    </w:p>
    <w:p w14:textId="77777777" w14:paraId="133A6C23" w:rsidRDefault="00B17E77" w:rsidP="005C3C87" w:rsidR="005C3C87" w:rsidRPr="00DA01A7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</w:rPr>
      </w:pP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Ұйымдастырушының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мекенжайы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_________________________________</w:t>
      </w:r>
    </w:p>
    <w:p w14:textId="77777777" w14:paraId="05B36530" w:rsidRDefault="00FA70E9" w:rsidP="00FA70E9" w:rsidR="00FA70E9" w:rsidRPr="00DA01A7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</w:pP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Конкурсық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комиссияның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құрамы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:</w:t>
      </w:r>
    </w:p>
    <w:tbl>
      <w:tblPr>
        <w:tblW w:type="auto" w:w="0"/>
        <w:tblInd w:type="dxa" w:w="11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72"/>
        <w:gridCol w:w="3733"/>
        <w:gridCol w:w="2458"/>
        <w:gridCol w:w="2349"/>
      </w:tblGrid>
      <w:tr w14:textId="77777777" w14:paraId="014DD006" w:rsidTr="001706FD" w:rsidR="00FA70E9" w:rsidRPr="00DA01A7">
        <w:trPr>
          <w:trHeight w:val="30"/>
        </w:trPr>
        <w:tc>
          <w:tcPr>
            <w:tcW w:type="dxa" w:w="972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4E3D8A99" w:rsidRDefault="00FA70E9" w:rsidP="001706FD" w:rsidR="00FA70E9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№</w:t>
            </w:r>
          </w:p>
        </w:tc>
        <w:tc>
          <w:tcPr>
            <w:tcW w:type="dxa" w:w="3734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1AC1805" w14:paraId="29FAF736" w:rsidRDefault="00FA70E9" w:rsidP="001706FD" w:rsidR="00FA70E9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kk-KZ"/>
              </w:rPr>
            </w:pPr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Т.А.Ә.</w:t>
            </w:r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kk-KZ"/>
              </w:rPr>
              <w:t>**</w:t>
            </w:r>
          </w:p>
        </w:tc>
        <w:tc>
          <w:tcPr>
            <w:tcW w:type="dxa" w:w="2458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5F2326F9" w14:paraId="1BEA8E1D" w:rsidRDefault="00FA70E9" w:rsidP="001706FD" w:rsidR="00FA70E9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kk-KZ"/>
              </w:rPr>
            </w:pP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Ұйымдағы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лауазымы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kk-KZ"/>
              </w:rPr>
              <w:t>**</w:t>
            </w:r>
          </w:p>
        </w:tc>
        <w:tc>
          <w:tcPr>
            <w:tcW w:type="dxa" w:w="2349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105AAA8E" w:rsidRDefault="00FA70E9" w:rsidP="001706FD" w:rsidR="00FA70E9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Комиссиядағы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рөлі</w:t>
            </w:r>
            <w:proofErr w:type="spellEnd"/>
          </w:p>
        </w:tc>
      </w:tr>
      <w:tr w14:textId="77777777" w14:paraId="66545A66" w:rsidTr="001706FD" w:rsidR="00FA70E9" w:rsidRPr="00DA01A7">
        <w:trPr>
          <w:trHeight w:val="30"/>
        </w:trPr>
        <w:tc>
          <w:tcPr>
            <w:tcW w:type="dxa" w:w="972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21321FC4" w:rsidRDefault="00FA70E9" w:rsidP="001706FD" w:rsidR="00FA70E9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</w:p>
        </w:tc>
        <w:tc>
          <w:tcPr>
            <w:tcW w:type="dxa" w:w="3734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1AF974C7" w:rsidRDefault="00FA70E9" w:rsidP="001706FD" w:rsidR="00FA70E9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</w:p>
        </w:tc>
        <w:tc>
          <w:tcPr>
            <w:tcW w:type="dxa" w:w="2458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6F01BBB6" w:rsidRDefault="00FA70E9" w:rsidP="001706FD" w:rsidR="00FA70E9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</w:p>
        </w:tc>
        <w:tc>
          <w:tcPr>
            <w:tcW w:type="dxa" w:w="2349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308B2D44" w:rsidRDefault="00FA70E9" w:rsidP="001706FD" w:rsidR="00FA70E9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</w:p>
        </w:tc>
      </w:tr>
    </w:tbl>
    <w:p w14:textId="3433B080" w14:paraId="65B8B468" w:rsidRDefault="00B17E77" w:rsidP="005C3C87" w:rsidR="00B17E77" w:rsidRPr="00DA01A7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</w:rPr>
      </w:pP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Жалпы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сомасы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көрсетілген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сатып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алынатын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тауарлар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,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жұмыстар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,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көрсетілетін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қызметтер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тізбесі</w:t>
      </w:r>
      <w:proofErr w:type="spellEnd"/>
    </w:p>
    <w:p w14:textId="77777777" w14:paraId="79EDE932" w:rsidRDefault="00B17E77" w:rsidP="00B17E77" w:rsidR="00B17E77" w:rsidRPr="00DA01A7">
      <w:pPr>
        <w:spacing w:lineRule="auto" w:line="240" w:after="0"/>
        <w:jc w:val="both"/>
        <w:rPr>
          <w:rFonts w:cs="Times New Roman" w:eastAsia="Times New Roman" w:hAnsi="Times New Roman" w:ascii="Times New Roman"/>
          <w:sz w:val="28"/>
          <w:szCs w:val="28"/>
          <w:lang w:val="en-US"/>
        </w:rPr>
      </w:pPr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>___________</w:t>
      </w:r>
    </w:p>
    <w:tbl>
      <w:tblPr>
        <w:tblW w:type="auto" w:w="0"/>
        <w:tblInd w:type="dxa" w:w="11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150"/>
        <w:gridCol w:w="985"/>
        <w:gridCol w:w="1779"/>
        <w:gridCol w:w="1431"/>
        <w:gridCol w:w="1476"/>
        <w:gridCol w:w="2691"/>
      </w:tblGrid>
      <w:tr w14:textId="77777777" w14:paraId="791E09A7" w:rsidTr="005A62B9" w:rsidR="00B17E77" w:rsidRPr="007401A2">
        <w:trPr>
          <w:trHeight w:val="30"/>
        </w:trPr>
        <w:tc>
          <w:tcPr>
            <w:tcW w:type="dxa" w:w="1151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37182730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  <w:t>№</w:t>
            </w:r>
          </w:p>
          <w:p w14:textId="77777777" w14:paraId="34A43860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</w:p>
        </w:tc>
        <w:tc>
          <w:tcPr>
            <w:tcW w:type="dxa" w:w="985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1B138FD9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Лоттың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№</w:t>
            </w:r>
          </w:p>
        </w:tc>
        <w:tc>
          <w:tcPr>
            <w:tcW w:type="dxa" w:w="1779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58822A8F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Лоттың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атауы</w:t>
            </w:r>
            <w:proofErr w:type="spellEnd"/>
          </w:p>
        </w:tc>
        <w:tc>
          <w:tcPr>
            <w:tcW w:type="dxa" w:w="1431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14A788AB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Саны</w:t>
            </w:r>
            <w:proofErr w:type="spellEnd"/>
          </w:p>
        </w:tc>
        <w:tc>
          <w:tcPr>
            <w:tcW w:type="dxa" w:w="1476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7A32BDFE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Бірлік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үшін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баға</w:t>
            </w:r>
            <w:proofErr w:type="spellEnd"/>
          </w:p>
        </w:tc>
        <w:tc>
          <w:tcPr>
            <w:tcW w:type="dxa" w:w="2691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07AFAA1F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Сатып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алу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үшін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бөлінген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сома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теңге</w:t>
            </w:r>
            <w:proofErr w:type="spellEnd"/>
          </w:p>
        </w:tc>
      </w:tr>
      <w:tr w14:textId="77777777" w14:paraId="6DFF4C41" w:rsidTr="005A62B9" w:rsidR="00B17E77" w:rsidRPr="007401A2">
        <w:trPr>
          <w:trHeight w:val="30"/>
        </w:trPr>
        <w:tc>
          <w:tcPr>
            <w:tcW w:type="dxa" w:w="1151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106533D2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</w:p>
        </w:tc>
        <w:tc>
          <w:tcPr>
            <w:tcW w:type="dxa" w:w="985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1581C55A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</w:p>
        </w:tc>
        <w:tc>
          <w:tcPr>
            <w:tcW w:type="dxa" w:w="1779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2E7CBACE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</w:p>
        </w:tc>
        <w:tc>
          <w:tcPr>
            <w:tcW w:type="dxa" w:w="1431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021731A7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</w:p>
        </w:tc>
        <w:tc>
          <w:tcPr>
            <w:tcW w:type="dxa" w:w="1476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4ED88BB7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</w:p>
        </w:tc>
        <w:tc>
          <w:tcPr>
            <w:tcW w:type="dxa" w:w="2691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6474C03A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</w:p>
        </w:tc>
      </w:tr>
    </w:tbl>
    <w:p w14:textId="77777777" w14:paraId="761D5BFC" w:rsidRDefault="00B17E77" w:rsidP="00B17E77" w:rsidR="00B17E77" w:rsidRPr="00DA01A7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8"/>
          <w:szCs w:val="28"/>
          <w:lang w:val="en-US"/>
        </w:rPr>
      </w:pP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Лоттың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 xml:space="preserve"> № ____________________________________________________</w:t>
      </w:r>
    </w:p>
    <w:p w14:textId="77777777" w14:paraId="5F5ED4D8" w:rsidRDefault="00B17E77" w:rsidP="00B17E77" w:rsidR="00B17E77" w:rsidRPr="00DA01A7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8"/>
          <w:szCs w:val="28"/>
          <w:lang w:val="en-US"/>
        </w:rPr>
      </w:pP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Лоттың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атауы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 xml:space="preserve"> ______________________________________________</w:t>
      </w:r>
    </w:p>
    <w:p w14:textId="77777777" w14:paraId="54185DE0" w:rsidRDefault="00B17E77" w:rsidP="00B17E77" w:rsidR="00B17E77" w:rsidRPr="00DA01A7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8"/>
          <w:szCs w:val="28"/>
          <w:lang w:val="en-US"/>
        </w:rPr>
      </w:pP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Конкусқа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 xml:space="preserve"> (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лотқа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 xml:space="preserve">)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қатысуға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берілген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өтінімдер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туралы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ақпарат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туралы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> </w:t>
      </w:r>
      <w:r w:rsidRPr="00DA01A7">
        <w:rPr>
          <w:rFonts w:cs="Times New Roman" w:eastAsia="Times New Roman" w:hAnsi="Times New Roman" w:ascii="Times New Roman"/>
          <w:iCs/>
          <w:color w:val="000000"/>
          <w:sz w:val="28"/>
          <w:szCs w:val="28"/>
          <w:lang w:val="en-US"/>
        </w:rPr>
        <w:t>(</w:t>
      </w:r>
      <w:r w:rsidRPr="00DA01A7">
        <w:rPr>
          <w:rFonts w:cs="Times New Roman" w:eastAsia="Times New Roman" w:hAnsi="Times New Roman" w:ascii="Times New Roman"/>
          <w:iCs/>
          <w:color w:val="000000"/>
          <w:sz w:val="28"/>
          <w:szCs w:val="28"/>
        </w:rPr>
        <w:t>хронология</w:t>
      </w:r>
      <w:r w:rsidRPr="00DA01A7">
        <w:rPr>
          <w:rFonts w:cs="Times New Roman" w:eastAsia="Times New Roman" w:hAnsi="Times New Roman" w:ascii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iCs/>
          <w:color w:val="000000"/>
          <w:sz w:val="28"/>
          <w:szCs w:val="28"/>
        </w:rPr>
        <w:t>бойынша</w:t>
      </w:r>
      <w:proofErr w:type="spellEnd"/>
      <w:r w:rsidRPr="00DA01A7">
        <w:rPr>
          <w:rFonts w:cs="Times New Roman" w:eastAsia="Times New Roman" w:hAnsi="Times New Roman" w:ascii="Times New Roman"/>
          <w:iCs/>
          <w:color w:val="000000"/>
          <w:sz w:val="28"/>
          <w:szCs w:val="28"/>
          <w:lang w:val="en-US"/>
        </w:rPr>
        <w:t>)</w:t>
      </w:r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>: </w:t>
      </w:r>
      <w:r w:rsidRPr="00DA01A7">
        <w:rPr>
          <w:rFonts w:cs="Times New Roman" w:eastAsia="Times New Roman" w:hAnsi="Times New Roman" w:ascii="Times New Roman"/>
          <w:iCs/>
          <w:color w:val="000000"/>
          <w:sz w:val="28"/>
          <w:szCs w:val="28"/>
          <w:lang w:val="en-US"/>
        </w:rPr>
        <w:t>(</w:t>
      </w:r>
      <w:proofErr w:type="spellStart"/>
      <w:r w:rsidRPr="00DA01A7">
        <w:rPr>
          <w:rFonts w:cs="Times New Roman" w:eastAsia="Times New Roman" w:hAnsi="Times New Roman" w:ascii="Times New Roman"/>
          <w:iCs/>
          <w:color w:val="000000"/>
          <w:sz w:val="28"/>
          <w:szCs w:val="28"/>
        </w:rPr>
        <w:t>өтінімдер</w:t>
      </w:r>
      <w:proofErr w:type="spellEnd"/>
      <w:r w:rsidRPr="00DA01A7">
        <w:rPr>
          <w:rFonts w:cs="Times New Roman" w:eastAsia="Times New Roman" w:hAnsi="Times New Roman" w:ascii="Times New Roman"/>
          <w:iCs/>
          <w:color w:val="000000"/>
          <w:sz w:val="28"/>
          <w:szCs w:val="28"/>
          <w:lang w:val="en-US"/>
        </w:rPr>
        <w:t xml:space="preserve"> </w:t>
      </w:r>
      <w:r w:rsidRPr="00DA01A7">
        <w:rPr>
          <w:rFonts w:cs="Times New Roman" w:eastAsia="Times New Roman" w:hAnsi="Times New Roman" w:ascii="Times New Roman"/>
          <w:iCs/>
          <w:color w:val="000000"/>
          <w:sz w:val="28"/>
          <w:szCs w:val="28"/>
        </w:rPr>
        <w:t>саны</w:t>
      </w:r>
      <w:r w:rsidRPr="00DA01A7">
        <w:rPr>
          <w:rFonts w:cs="Times New Roman" w:eastAsia="Times New Roman" w:hAnsi="Times New Roman" w:ascii="Times New Roman"/>
          <w:iCs/>
          <w:color w:val="000000"/>
          <w:sz w:val="28"/>
          <w:szCs w:val="28"/>
          <w:lang w:val="en-US"/>
        </w:rPr>
        <w:t>)</w:t>
      </w:r>
    </w:p>
    <w:tbl>
      <w:tblPr>
        <w:tblW w:type="auto" w:w="0"/>
        <w:tblInd w:type="dxa" w:w="11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77"/>
        <w:gridCol w:w="1504"/>
        <w:gridCol w:w="3864"/>
        <w:gridCol w:w="3567"/>
      </w:tblGrid>
      <w:tr w14:textId="77777777" w14:paraId="64781E6F" w:rsidTr="005A62B9" w:rsidR="00B17E77" w:rsidRPr="007401A2">
        <w:trPr>
          <w:trHeight w:val="30"/>
        </w:trPr>
        <w:tc>
          <w:tcPr>
            <w:tcW w:type="dxa" w:w="729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45D63A6F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№</w:t>
            </w:r>
          </w:p>
        </w:tc>
        <w:tc>
          <w:tcPr>
            <w:tcW w:type="dxa" w:w="1642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468C88EB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Әлеуетті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өнім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берушінің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атауы</w:t>
            </w:r>
            <w:proofErr w:type="spellEnd"/>
          </w:p>
        </w:tc>
        <w:tc>
          <w:tcPr>
            <w:tcW w:type="dxa" w:w="5247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186D7BFC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БСН (ЖСН)/ СЖН/СЕН</w:t>
            </w:r>
          </w:p>
        </w:tc>
        <w:tc>
          <w:tcPr>
            <w:tcW w:type="dxa" w:w="4682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3B3A3981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</w:pP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  <w:t>Өтінім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  <w:t>берілген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  <w:t>күні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  <w:t>мен</w:t>
            </w:r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  <w:t>уақыты</w:t>
            </w:r>
            <w:proofErr w:type="spellEnd"/>
          </w:p>
          <w:p w14:textId="77777777" w14:paraId="43BCE43A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iCs/>
                <w:color w:val="000000"/>
                <w:sz w:val="28"/>
                <w:szCs w:val="28"/>
                <w:lang w:val="en-US"/>
              </w:rPr>
            </w:pPr>
            <w:r w:rsidRPr="00DA01A7">
              <w:rPr>
                <w:rFonts w:cs="Times New Roman" w:eastAsia="Times New Roman" w:hAnsi="Times New Roman" w:ascii="Times New Roman"/>
                <w:iCs/>
                <w:color w:val="000000"/>
                <w:sz w:val="28"/>
                <w:szCs w:val="28"/>
                <w:lang w:val="en-US"/>
              </w:rPr>
              <w:t>(</w:t>
            </w:r>
            <w:r w:rsidRPr="00DA01A7">
              <w:rPr>
                <w:rFonts w:cs="Times New Roman" w:eastAsia="Times New Roman" w:hAnsi="Times New Roman" w:ascii="Times New Roman"/>
                <w:iCs/>
                <w:color w:val="000000"/>
                <w:sz w:val="28"/>
                <w:szCs w:val="28"/>
              </w:rPr>
              <w:t>хронология</w:t>
            </w:r>
            <w:r w:rsidRPr="00DA01A7">
              <w:rPr>
                <w:rFonts w:cs="Times New Roman" w:eastAsia="Times New Roman" w:hAnsi="Times New Roman" w:ascii="Times New Roman"/>
                <w:i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iCs/>
                <w:color w:val="000000"/>
                <w:sz w:val="28"/>
                <w:szCs w:val="28"/>
              </w:rPr>
              <w:t>бойынша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iCs/>
                <w:color w:val="000000"/>
                <w:sz w:val="28"/>
                <w:szCs w:val="28"/>
                <w:lang w:val="en-US"/>
              </w:rPr>
              <w:t>)</w:t>
            </w:r>
          </w:p>
          <w:p w14:textId="77777777" w14:paraId="408C6128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</w:p>
        </w:tc>
      </w:tr>
      <w:tr w14:textId="77777777" w14:paraId="4AADF56A" w:rsidTr="005A62B9" w:rsidR="00B17E77" w:rsidRPr="007401A2">
        <w:trPr>
          <w:trHeight w:val="30"/>
        </w:trPr>
        <w:tc>
          <w:tcPr>
            <w:tcW w:type="dxa" w:w="729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6F347F88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</w:p>
        </w:tc>
        <w:tc>
          <w:tcPr>
            <w:tcW w:type="dxa" w:w="1642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4C0D843C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</w:p>
        </w:tc>
        <w:tc>
          <w:tcPr>
            <w:tcW w:type="dxa" w:w="5247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3D96C724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</w:p>
        </w:tc>
        <w:tc>
          <w:tcPr>
            <w:tcW w:type="dxa" w:w="4682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5C6285A5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</w:p>
        </w:tc>
      </w:tr>
    </w:tbl>
    <w:p w14:textId="77777777" w14:paraId="0EACC19F" w:rsidRDefault="00B17E77" w:rsidP="00B17E77" w:rsidR="00B17E77" w:rsidRPr="00DA01A7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8"/>
          <w:szCs w:val="28"/>
        </w:rPr>
      </w:pP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Конкурстық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комиссия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мүшелерінің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алдын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ала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дауыс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беру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нәтижелері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:</w:t>
      </w:r>
    </w:p>
    <w:tbl>
      <w:tblPr>
        <w:tblW w:type="auto" w:w="0"/>
        <w:tblInd w:type="dxa" w:w="11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06"/>
        <w:gridCol w:w="1707"/>
        <w:gridCol w:w="1399"/>
        <w:gridCol w:w="1962"/>
        <w:gridCol w:w="1583"/>
        <w:gridCol w:w="2455"/>
      </w:tblGrid>
      <w:tr w14:textId="77777777" w14:paraId="44F9A777" w:rsidTr="005A62B9" w:rsidR="00B17E77" w:rsidRPr="007401A2">
        <w:trPr>
          <w:trHeight w:val="30"/>
        </w:trPr>
        <w:tc>
          <w:tcPr>
            <w:tcW w:type="dxa" w:w="552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148CA9A3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  <w:t>№</w:t>
            </w:r>
          </w:p>
          <w:p w14:textId="77777777" w14:paraId="73548085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</w:p>
        </w:tc>
        <w:tc>
          <w:tcPr>
            <w:tcW w:type="auto" w:w="0"/>
            <w:gridSpan w:val="5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0BD351E6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Әлеуетті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өнім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берушінің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атауы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(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әлеуетті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өнім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берушілердің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тізбесі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), БСН (ЖСН)/ СЖН/СЕН</w:t>
            </w:r>
          </w:p>
        </w:tc>
      </w:tr>
      <w:tr w14:textId="77777777" w14:paraId="3AF14439" w:rsidTr="005A62B9" w:rsidR="00B17E77" w:rsidRPr="007401A2">
        <w:trPr>
          <w:trHeight w:val="30"/>
        </w:trPr>
        <w:tc>
          <w:tcPr>
            <w:tcW w:type="dxa" w:w="552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389A61F0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</w:p>
        </w:tc>
        <w:tc>
          <w:tcPr>
            <w:tcW w:type="dxa" w:w="1547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5B4B98E7" w14:paraId="15AC08A2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kk-KZ"/>
              </w:rPr>
            </w:pPr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  <w:t xml:space="preserve">Комиссия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  <w:t>мүшелерінің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  <w:t xml:space="preserve"> Т.А.Ә.</w:t>
            </w:r>
            <w:r w:rsidR="00AC6F75"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kk-KZ"/>
              </w:rPr>
              <w:t>**</w:t>
            </w:r>
          </w:p>
        </w:tc>
        <w:tc>
          <w:tcPr>
            <w:tcW w:type="dxa" w:w="1267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03D3FD88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Комиссия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мүшесінің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шешімі</w:t>
            </w:r>
            <w:proofErr w:type="spellEnd"/>
          </w:p>
        </w:tc>
        <w:tc>
          <w:tcPr>
            <w:tcW w:type="dxa" w:w="2011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76B1F33D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Конкурстық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құжаттама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талаптары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мен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біліктілік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талаптарына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сәйкес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келмеу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себептерінің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егжей-тегжейлі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сипаттамасы</w:t>
            </w:r>
            <w:proofErr w:type="spellEnd"/>
          </w:p>
        </w:tc>
        <w:tc>
          <w:tcPr>
            <w:tcW w:type="dxa" w:w="1434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23CD6B24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Бас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тарту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себептеріне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негіздеме</w:t>
            </w:r>
            <w:proofErr w:type="spellEnd"/>
          </w:p>
        </w:tc>
        <w:tc>
          <w:tcPr>
            <w:tcW w:type="dxa" w:w="2702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1A9400D9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Конкурстық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құжаттаманың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талаптары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мен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біліктілік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талаптарына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сәйкес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келтірілуі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қажет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әлеуетті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өнім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берушінің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өтініміндегі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құжаттар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тізбесі</w:t>
            </w:r>
            <w:proofErr w:type="spellEnd"/>
          </w:p>
        </w:tc>
      </w:tr>
      <w:tr w14:textId="77777777" w14:paraId="0D5693AA" w:rsidTr="005A62B9" w:rsidR="00B17E77" w:rsidRPr="007401A2">
        <w:trPr>
          <w:trHeight w:val="30"/>
        </w:trPr>
        <w:tc>
          <w:tcPr>
            <w:tcW w:type="dxa" w:w="552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54D30BCF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</w:p>
        </w:tc>
        <w:tc>
          <w:tcPr>
            <w:tcW w:type="dxa" w:w="1547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3F78DA84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</w:p>
        </w:tc>
        <w:tc>
          <w:tcPr>
            <w:tcW w:type="dxa" w:w="1267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1A63DD63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</w:p>
        </w:tc>
        <w:tc>
          <w:tcPr>
            <w:tcW w:type="dxa" w:w="2011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0430D3DE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</w:p>
        </w:tc>
        <w:tc>
          <w:tcPr>
            <w:tcW w:type="dxa" w:w="1434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603CA844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</w:p>
        </w:tc>
        <w:tc>
          <w:tcPr>
            <w:tcW w:type="dxa" w:w="2702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12101086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</w:p>
        </w:tc>
      </w:tr>
    </w:tbl>
    <w:p w14:textId="77777777" w14:paraId="4D6B8FF6" w:rsidRDefault="00B17E77" w:rsidP="00B17E77" w:rsidR="00B17E77" w:rsidRPr="00DA01A7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8"/>
          <w:szCs w:val="28"/>
          <w:lang w:val="en-US"/>
        </w:rPr>
      </w:pPr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> 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>Конкурсқа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>қатысуға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>бас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>тартылған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>өтінімдер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>: </w:t>
      </w:r>
      <w:r w:rsidRPr="00DA01A7">
        <w:rPr>
          <w:rFonts w:cs="Times New Roman" w:eastAsia="Times New Roman" w:hAnsi="Times New Roman" w:ascii="Times New Roman"/>
          <w:iCs/>
          <w:color w:val="000000"/>
          <w:sz w:val="28"/>
          <w:szCs w:val="28"/>
          <w:lang w:val="en-US"/>
        </w:rPr>
        <w:t>(</w:t>
      </w:r>
      <w:proofErr w:type="spellStart"/>
      <w:r w:rsidRPr="00DA01A7">
        <w:rPr>
          <w:rFonts w:cs="Times New Roman" w:eastAsia="Times New Roman" w:hAnsi="Times New Roman" w:ascii="Times New Roman"/>
          <w:iCs/>
          <w:color w:val="000000"/>
          <w:sz w:val="28"/>
          <w:szCs w:val="28"/>
          <w:lang w:val="en-US"/>
        </w:rPr>
        <w:t>өтінімдер</w:t>
      </w:r>
      <w:proofErr w:type="spellEnd"/>
      <w:r w:rsidRPr="00DA01A7">
        <w:rPr>
          <w:rFonts w:cs="Times New Roman" w:eastAsia="Times New Roman" w:hAnsi="Times New Roman" w:ascii="Times New Roman"/>
          <w:iCs/>
          <w:color w:val="000000"/>
          <w:sz w:val="28"/>
          <w:szCs w:val="28"/>
          <w:lang w:val="en-US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iCs/>
          <w:color w:val="000000"/>
          <w:sz w:val="28"/>
          <w:szCs w:val="28"/>
          <w:lang w:val="en-US"/>
        </w:rPr>
        <w:t>саны</w:t>
      </w:r>
      <w:proofErr w:type="spellEnd"/>
      <w:r w:rsidRPr="00DA01A7">
        <w:rPr>
          <w:rFonts w:cs="Times New Roman" w:eastAsia="Times New Roman" w:hAnsi="Times New Roman" w:ascii="Times New Roman"/>
          <w:iCs/>
          <w:color w:val="000000"/>
          <w:sz w:val="28"/>
          <w:szCs w:val="28"/>
          <w:lang w:val="en-US"/>
        </w:rPr>
        <w:t>):</w:t>
      </w:r>
    </w:p>
    <w:tbl>
      <w:tblPr>
        <w:tblW w:type="auto" w:w="0"/>
        <w:tblInd w:type="dxa" w:w="11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799"/>
        <w:gridCol w:w="2030"/>
        <w:gridCol w:w="4260"/>
        <w:gridCol w:w="1423"/>
      </w:tblGrid>
      <w:tr w14:textId="77777777" w14:paraId="6A0459B5" w:rsidTr="005A62B9" w:rsidR="00B17E77" w:rsidRPr="00DA01A7">
        <w:trPr>
          <w:trHeight w:val="30"/>
        </w:trPr>
        <w:tc>
          <w:tcPr>
            <w:tcW w:type="dxa" w:w="1799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327EBAD7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  <w:t>р/с</w:t>
            </w:r>
          </w:p>
          <w:p w14:textId="77777777" w14:paraId="42D2A837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  <w:t>№</w:t>
            </w:r>
          </w:p>
          <w:p w14:textId="77777777" w14:paraId="268C2537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</w:p>
        </w:tc>
        <w:tc>
          <w:tcPr>
            <w:tcW w:type="dxa" w:w="203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697C83A6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Әлеуетті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өнім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берушінің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атауы</w:t>
            </w:r>
            <w:proofErr w:type="spellEnd"/>
          </w:p>
        </w:tc>
        <w:tc>
          <w:tcPr>
            <w:tcW w:type="dxa" w:w="4261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68D35AE2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БСН (ЖСН)/ СЖН/СЕН</w:t>
            </w:r>
          </w:p>
        </w:tc>
        <w:tc>
          <w:tcPr>
            <w:tcW w:type="dxa" w:w="1423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0F52794E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Бас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тарту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себебі</w:t>
            </w:r>
            <w:proofErr w:type="spellEnd"/>
          </w:p>
        </w:tc>
      </w:tr>
      <w:tr w14:textId="77777777" w14:paraId="46C61072" w:rsidTr="005A62B9" w:rsidR="00B17E77" w:rsidRPr="00DA01A7">
        <w:trPr>
          <w:trHeight w:val="30"/>
        </w:trPr>
        <w:tc>
          <w:tcPr>
            <w:tcW w:type="dxa" w:w="1799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43F273AF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</w:p>
        </w:tc>
        <w:tc>
          <w:tcPr>
            <w:tcW w:type="dxa" w:w="2030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474CCEE0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</w:p>
        </w:tc>
        <w:tc>
          <w:tcPr>
            <w:tcW w:type="dxa" w:w="4261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68A93A18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</w:p>
        </w:tc>
        <w:tc>
          <w:tcPr>
            <w:tcW w:type="dxa" w:w="1423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3F2698F0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</w:p>
        </w:tc>
      </w:tr>
    </w:tbl>
    <w:p w14:textId="77777777" w14:paraId="3771B66A" w:rsidRDefault="00B17E77" w:rsidP="00B17E77" w:rsidR="00B17E77" w:rsidRPr="00DA01A7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8"/>
          <w:szCs w:val="28"/>
        </w:rPr>
      </w:pP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Конкурстық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құжаттама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талаптары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мен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біліктілік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талаптарына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сәйкес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келетін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конкурсқа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қатысуға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өтінімдер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:</w:t>
      </w:r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  <w:lang w:val="en-US"/>
        </w:rPr>
        <w:t> </w:t>
      </w:r>
      <w:r w:rsidRPr="00DA01A7">
        <w:rPr>
          <w:rFonts w:cs="Times New Roman" w:eastAsia="Times New Roman" w:hAnsi="Times New Roman" w:ascii="Times New Roman"/>
          <w:iCs/>
          <w:color w:val="000000"/>
          <w:sz w:val="28"/>
          <w:szCs w:val="28"/>
        </w:rPr>
        <w:t>(</w:t>
      </w:r>
      <w:proofErr w:type="spellStart"/>
      <w:r w:rsidRPr="00DA01A7">
        <w:rPr>
          <w:rFonts w:cs="Times New Roman" w:eastAsia="Times New Roman" w:hAnsi="Times New Roman" w:ascii="Times New Roman"/>
          <w:iCs/>
          <w:color w:val="000000"/>
          <w:sz w:val="28"/>
          <w:szCs w:val="28"/>
        </w:rPr>
        <w:t>өтінімдер</w:t>
      </w:r>
      <w:proofErr w:type="spellEnd"/>
      <w:r w:rsidRPr="00DA01A7">
        <w:rPr>
          <w:rFonts w:cs="Times New Roman" w:eastAsia="Times New Roman" w:hAnsi="Times New Roman" w:ascii="Times New Roman"/>
          <w:iCs/>
          <w:color w:val="000000"/>
          <w:sz w:val="28"/>
          <w:szCs w:val="28"/>
        </w:rPr>
        <w:t xml:space="preserve"> саны)</w:t>
      </w:r>
    </w:p>
    <w:tbl>
      <w:tblPr>
        <w:tblW w:type="auto" w:w="0"/>
        <w:tblInd w:type="dxa" w:w="11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918"/>
        <w:gridCol w:w="2237"/>
        <w:gridCol w:w="6357"/>
      </w:tblGrid>
      <w:tr w14:textId="77777777" w14:paraId="3AA15460" w:rsidTr="005A62B9" w:rsidR="00B17E77" w:rsidRPr="00DA01A7">
        <w:trPr>
          <w:trHeight w:val="30"/>
        </w:trPr>
        <w:tc>
          <w:tcPr>
            <w:tcW w:type="dxa" w:w="918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206FC18C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№</w:t>
            </w:r>
          </w:p>
        </w:tc>
        <w:tc>
          <w:tcPr>
            <w:tcW w:type="dxa" w:w="2237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7A60E4CF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Әлеуетті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өнім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берушінің</w:t>
            </w:r>
            <w:proofErr w:type="spellEnd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>атауы</w:t>
            </w:r>
            <w:proofErr w:type="spellEnd"/>
          </w:p>
        </w:tc>
        <w:tc>
          <w:tcPr>
            <w:tcW w:type="dxa" w:w="6358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7236C7F1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  <w:r w:rsidRPr="00DA01A7"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val="en-US"/>
              </w:rPr>
              <w:t xml:space="preserve"> БСН (ЖСН)/ СЖН/СЕН</w:t>
            </w:r>
          </w:p>
        </w:tc>
      </w:tr>
      <w:tr w14:textId="77777777" w14:paraId="7847F719" w:rsidTr="005A62B9" w:rsidR="00B17E77" w:rsidRPr="00DA01A7">
        <w:trPr>
          <w:trHeight w:val="30"/>
        </w:trPr>
        <w:tc>
          <w:tcPr>
            <w:tcW w:type="dxa" w:w="918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5A2EA909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  <w:r w:rsidRPr="00DA01A7"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  <w:br/>
            </w:r>
          </w:p>
        </w:tc>
        <w:tc>
          <w:tcPr>
            <w:tcW w:type="dxa" w:w="2237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4B17A705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  <w:r w:rsidRPr="00DA01A7"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  <w:br/>
            </w:r>
          </w:p>
        </w:tc>
        <w:tc>
          <w:tcPr>
            <w:tcW w:type="dxa" w:w="6358"/>
            <w:tcMar>
              <w:top w:type="dxa" w:w="15"/>
              <w:left w:type="dxa" w:w="15"/>
              <w:bottom w:type="dxa" w:w="15"/>
              <w:right w:type="dxa" w:w="15"/>
            </w:tcMar>
            <w:vAlign w:val="center"/>
          </w:tcPr>
          <w:p w14:textId="77777777" w14:paraId="656F421B" w:rsidRDefault="00B17E77" w:rsidP="005A62B9" w:rsidR="00B17E77" w:rsidRPr="00DA01A7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</w:pPr>
            <w:r w:rsidRPr="00DA01A7">
              <w:rPr>
                <w:rFonts w:cs="Times New Roman" w:eastAsia="Times New Roman" w:hAnsi="Times New Roman" w:ascii="Times New Roman"/>
                <w:sz w:val="28"/>
                <w:szCs w:val="28"/>
                <w:lang w:val="en-US"/>
              </w:rPr>
              <w:br/>
            </w:r>
          </w:p>
        </w:tc>
      </w:tr>
    </w:tbl>
    <w:p w14:textId="77777777" w14:paraId="7BDF6C7F" w:rsidRDefault="00B17E77" w:rsidP="00B17E77" w:rsidR="00B17E77" w:rsidRPr="00DA01A7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sz w:val="28"/>
          <w:szCs w:val="28"/>
        </w:rPr>
      </w:pP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Әлеуетті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өнім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берушілер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конкурстық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құжаттама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талаптары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мен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біліктілік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талаптарына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сәйкес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келтірілген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конкурсқа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қатысуға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өтінімдерін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берудің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соңғы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күні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мен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уақыты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: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мемлекеттік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сатып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алудың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веб-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порталында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осы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хаттаманы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жариялаған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сәттен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бастап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3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жұмыс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күнінен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кешіктірмей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.</w:t>
      </w:r>
    </w:p>
    <w:p w14:textId="77777777" w14:paraId="45522C10" w:rsidRDefault="00B17E77" w:rsidP="00B17E77" w:rsidR="00B17E77" w:rsidRPr="00DA01A7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</w:rPr>
      </w:pPr>
      <w:proofErr w:type="spellStart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Ескертпе</w:t>
      </w:r>
      <w:proofErr w:type="spellEnd"/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:</w:t>
      </w:r>
    </w:p>
    <w:p w14:textId="225F46EA" w14:paraId="7C713940" w:rsidRDefault="00DA01A7" w:rsidP="00B17E77" w:rsidR="00B17E77" w:rsidRPr="00DA01A7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</w:rPr>
      </w:pPr>
      <w:r>
        <w:rPr>
          <w:rFonts w:cs="Times New Roman" w:eastAsia="Times New Roman" w:hAnsi="Times New Roman" w:ascii="Times New Roman"/>
          <w:color w:val="000000"/>
          <w:sz w:val="28"/>
          <w:szCs w:val="28"/>
        </w:rPr>
        <w:t>*</w:t>
      </w:r>
      <w:r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 xml:space="preserve"> </w:t>
      </w:r>
      <w:proofErr w:type="spellStart"/>
      <w:r w:rsidR="00B17E77"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Тапсырыс</w:t>
      </w:r>
      <w:proofErr w:type="spellEnd"/>
      <w:r w:rsidR="00B17E77"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="00B17E77"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берушілер</w:t>
      </w:r>
      <w:proofErr w:type="spellEnd"/>
      <w:r w:rsidR="00B17E77"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="00B17E77"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туралы</w:t>
      </w:r>
      <w:proofErr w:type="spellEnd"/>
      <w:r w:rsidR="00B17E77"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="00B17E77"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мәлімет</w:t>
      </w:r>
      <w:proofErr w:type="spellEnd"/>
      <w:r w:rsidR="00B17E77"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, </w:t>
      </w:r>
      <w:proofErr w:type="spellStart"/>
      <w:r w:rsidR="00B17E77"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егер</w:t>
      </w:r>
      <w:proofErr w:type="spellEnd"/>
      <w:r w:rsidR="00B17E77"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="00B17E77"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тапсырыс</w:t>
      </w:r>
      <w:proofErr w:type="spellEnd"/>
      <w:r w:rsidR="00B17E77"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 w:rsidR="00B17E77"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берушіл</w:t>
      </w:r>
      <w:r>
        <w:rPr>
          <w:rFonts w:cs="Times New Roman" w:eastAsia="Times New Roman" w:hAnsi="Times New Roman" w:ascii="Times New Roman"/>
          <w:color w:val="000000"/>
          <w:sz w:val="28"/>
          <w:szCs w:val="28"/>
        </w:rPr>
        <w:t>ер</w:t>
      </w:r>
      <w:proofErr w:type="spellEnd"/>
      <w:r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val="000000"/>
          <w:sz w:val="28"/>
          <w:szCs w:val="28"/>
        </w:rPr>
        <w:t>бірнешеу</w:t>
      </w:r>
      <w:proofErr w:type="spellEnd"/>
      <w:r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val="000000"/>
          <w:sz w:val="28"/>
          <w:szCs w:val="28"/>
        </w:rPr>
        <w:t>болса</w:t>
      </w:r>
      <w:proofErr w:type="spellEnd"/>
      <w:r>
        <w:rPr>
          <w:rFonts w:cs="Times New Roman" w:eastAsia="Times New Roman" w:hAnsi="Times New Roman" w:asci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color w:val="000000"/>
          <w:sz w:val="28"/>
          <w:szCs w:val="28"/>
        </w:rPr>
        <w:t>көрсетілмейді</w:t>
      </w:r>
      <w:proofErr w:type="spellEnd"/>
      <w:r>
        <w:rPr>
          <w:rFonts w:cs="Times New Roman" w:eastAsia="Times New Roman" w:hAnsi="Times New Roman" w:ascii="Times New Roman"/>
          <w:color w:val="000000"/>
          <w:sz w:val="28"/>
          <w:szCs w:val="28"/>
        </w:rPr>
        <w:t>.</w:t>
      </w:r>
    </w:p>
    <w:p w14:textId="3E2D0E03" w14:paraId="3584C141" w:rsidRDefault="00DA01A7" w:rsidP="00AC6F75" w:rsidR="00AC6F75" w:rsidRPr="00DA01A7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</w:pPr>
      <w:r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 xml:space="preserve">** </w:t>
      </w:r>
      <w:r w:rsidR="007401A2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>М</w:t>
      </w:r>
      <w:bookmarkStart w:name="_GoBack" w:id="1"/>
      <w:bookmarkEnd w:id="1"/>
      <w:r w:rsidR="00AC6F75" w:rsidRPr="00DA01A7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 xml:space="preserve">әліметтер </w:t>
      </w:r>
      <w:proofErr w:type="spellStart"/>
      <w:r w:rsidR="00AC6F75" w:rsidRPr="00DA01A7">
        <w:rPr>
          <w:rFonts w:cs="Times New Roman" w:eastAsia="Times New Roman" w:hAnsi="Times New Roman" w:ascii="Times New Roman"/>
          <w:color w:val="000000"/>
          <w:sz w:val="28"/>
          <w:szCs w:val="28"/>
        </w:rPr>
        <w:t>көрсетілмейді</w:t>
      </w:r>
      <w:proofErr w:type="spellEnd"/>
      <w:r w:rsidR="00AC6F75" w:rsidRPr="00DA01A7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>.</w:t>
      </w:r>
    </w:p>
    <w:p w14:textId="77777777" w14:paraId="1EAE4B7B" w:rsidRDefault="00B17E77" w:rsidP="00B17E77" w:rsidR="00B17E77" w:rsidRPr="00DA01A7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</w:pPr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>Аббревиатураларды таратып жазу:</w:t>
      </w:r>
    </w:p>
    <w:p w14:textId="77777777" w14:paraId="1F9271A5" w:rsidRDefault="00B17E77" w:rsidP="00B17E77" w:rsidR="00B17E77" w:rsidRPr="00DA01A7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</w:pPr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>БСН – бизнес-сәйкестендіру нөмірі;</w:t>
      </w:r>
    </w:p>
    <w:p w14:textId="77777777" w14:paraId="501E971D" w:rsidRDefault="00B17E77" w:rsidP="00B17E77" w:rsidR="00B17E77" w:rsidRPr="00DA01A7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</w:pPr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>ЖСН – жеке сәйкестендіру нөмірі;</w:t>
      </w:r>
    </w:p>
    <w:p w14:textId="77777777" w14:paraId="40981B03" w:rsidRDefault="00B17E77" w:rsidP="00B17E77" w:rsidR="00B17E77" w:rsidRPr="00DA01A7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</w:pPr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>ССН – салық төлеушінің сәйкестендіру нөмірі;</w:t>
      </w:r>
    </w:p>
    <w:p w14:textId="77777777" w14:paraId="26511603" w:rsidRDefault="00B17E77" w:rsidP="00B17E77" w:rsidR="00B17E77" w:rsidRPr="00DA01A7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</w:pPr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>ТЕН – төлеушінің есеп нөмірі;</w:t>
      </w:r>
    </w:p>
    <w:p w14:textId="103E8C45" w14:paraId="4CD316D9" w:rsidRDefault="00B17E77" w:rsidP="00B17E77" w:rsidR="002A1512" w:rsidRPr="00DA01A7">
      <w:pPr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</w:pPr>
      <w:r w:rsidRPr="00DA01A7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>Т.А.Ә. – тегі, аты, әкесінің аты</w:t>
      </w:r>
      <w:r w:rsidR="005C3C87" w:rsidRPr="00DA01A7">
        <w:rPr>
          <w:rFonts w:cs="Times New Roman" w:eastAsia="Times New Roman" w:hAnsi="Times New Roman" w:ascii="Times New Roman"/>
          <w:color w:val="000000"/>
          <w:sz w:val="28"/>
          <w:szCs w:val="28"/>
          <w:lang w:val="kk-KZ"/>
        </w:rPr>
        <w:t xml:space="preserve"> (бар болса).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Министерство финансов Республики Казахстан - заместитель директора Асемгуль Жамбуловна Изтлеуова, 24.08.2022 09:36:41,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</w:rPr>
        <w:t>Министерство юстиции РК - Вице-министр юстиции Республики Казахстан Алмат Курмангазыевич Мадалиев, 27.08.2022 17:36:39, положительный результат проверки ЭЦП</w:t>
      </w:r>
    </w:p>
    <w:p>
      <w:pPr>
        <w:jc w:val="left"/>
      </w:pPr>
      <w:r>
        <w:rPr>
          <w:rFonts w:ascii="Times New Roman"/>
          <w:sz w:val="20"/>
          <w:u w:val="single"/>
        </w:rPr>
        <w:t>Результаты подписания</w:t>
      </w:r>
    </w:p>
    <w:p>
      <w:pPr>
        <w:jc w:val="left"/>
      </w:pPr>
      <w:r>
        <w:rPr>
          <w:rFonts w:ascii="Times New Roman"/>
          <w:sz w:val="20"/>
        </w:rPr>
        <w:t>Қазақстан Республикасы Қаржы министрлігі - Қазақстан Республикасы Премьер-Министрінің орынбасары - Қаржы министрінің Е. Жамаубаев, 31.08.2022 09:18:41, положительный результат проверки ЭЦП</w:t>
      </w:r>
    </w:p>
    <w:sectPr w:rsidSect="00DA01A7" w:rsidR="002A1512" w:rsidRPr="00DA01A7">
      <w:headerReference w:type="default" r:id="rId7"/>
      <w:footerReference w:type="first" r:id="rId10"/>
      <w:footerReference w:type="default" r:id="rId11"/>
      <w:pgSz w:h="16838" w:w="11906"/>
      <w:pgMar w:gutter="0" w:footer="708" w:header="708" w:left="1418" w:bottom="1418" w:right="851" w:top="1418"/>
      <w:pgNumType w:start="6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 болып енгізілді</w:t>
    </w:r>
  </w:p>
  <w:p>
    <w:pPr>
      <w:spacing w:after="0" w:before="0"/>
      <w:jc w:val="center"/>
    </w:pPr>
    <w:r>
      <w:t>ИС «ИПГО». Копия электронного документа. Дата  31.08.2022.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31.08.2022.</w:t>
    </w:r>
  </w:p>
</w:ftr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A28041" w14:textId="77777777" w:rsidR="009108BA" w:rsidRDefault="009108BA" w:rsidP="004D38DD">
      <w:pPr>
        <w:spacing w:after="0" w:line="240" w:lineRule="auto"/>
      </w:pPr>
      <w:r>
        <w:separator/>
      </w:r>
    </w:p>
  </w:endnote>
  <w:endnote w:type="continuationSeparator" w:id="0">
    <w:p w14:paraId="26859B49" w14:textId="77777777" w:rsidR="009108BA" w:rsidRDefault="009108BA" w:rsidP="004D38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CFA686" w14:textId="77777777" w:rsidR="009108BA" w:rsidRDefault="009108BA" w:rsidP="004D38DD">
      <w:pPr>
        <w:spacing w:after="0" w:line="240" w:lineRule="auto"/>
      </w:pPr>
      <w:r>
        <w:separator/>
      </w:r>
    </w:p>
  </w:footnote>
  <w:footnote w:type="continuationSeparator" w:id="0">
    <w:p w14:paraId="3D8E8C2D" w14:textId="77777777" w:rsidR="009108BA" w:rsidRDefault="009108BA" w:rsidP="004D38DD">
      <w:pPr>
        <w:spacing w:after="0" w:line="240" w:lineRule="auto"/>
      </w:pPr>
      <w:r>
        <w:continuationSeparator/>
      </w:r>
    </w:p>
  </w:footnote>
  <w:footnote w:type="separator" w:id="-1">
    <w:p w14:paraId="74CFA686" w14:textId="77777777" w:rsidR="009108BA" w:rsidRDefault="009108BA" w:rsidP="004D38DD">
      <w:pPr>
        <w:spacing w:after="0" w:line="240" w:lineRule="auto"/>
      </w:pPr>
      <w:r>
        <w:separator/>
      </w:r>
    </w:p>
  </w:footnote>
  <w:footnote w:type="continuationSeparator" w:id="0">
    <w:p w14:paraId="3D8E8C2D" w14:textId="77777777" w:rsidR="009108BA" w:rsidRDefault="009108BA" w:rsidP="004D38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411129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2A49025" w14:textId="17044480" w:rsidR="00732527" w:rsidRPr="001D7BC1" w:rsidRDefault="005B52AF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D7BC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32527" w:rsidRPr="001D7BC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D7BC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401A2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1D7BC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E3A93DD" w14:textId="77777777" w:rsidR="004D38DD" w:rsidRDefault="004D38D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0E19A4"/>
    <w:multiLevelType w:val="hybridMultilevel"/>
    <w:tmpl w:val="8778760E"/>
    <w:lvl w:ilvl="0" w:tplc="C430E8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9D24582"/>
    <w:multiLevelType w:val="hybridMultilevel"/>
    <w:tmpl w:val="993C1F20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11">
      <w:start w:val="1"/>
      <w:numFmt w:val="decimal"/>
      <w:lvlText w:val="%4)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5B4A6DE9"/>
    <w:multiLevelType w:val="hybridMultilevel"/>
    <w:tmpl w:val="999EDC7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720E6076"/>
    <w:multiLevelType w:val="hybridMultilevel"/>
    <w:tmpl w:val="C98CA142"/>
    <w:lvl w:ilvl="0" w:tplc="B0B466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15">
  <w:zoom w:percent="100"/>
  <w:proofState w:grammar="clean"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E541EF"/>
    <w:rsid w:val="00023093"/>
    <w:rsid w:val="00030F43"/>
    <w:rsid w:val="000326F6"/>
    <w:rsid w:val="00055634"/>
    <w:rsid w:val="000819C1"/>
    <w:rsid w:val="00085EFB"/>
    <w:rsid w:val="00094344"/>
    <w:rsid w:val="000A6600"/>
    <w:rsid w:val="000A710B"/>
    <w:rsid w:val="000A7364"/>
    <w:rsid w:val="000B2CC3"/>
    <w:rsid w:val="000D3478"/>
    <w:rsid w:val="000E478B"/>
    <w:rsid w:val="000E4F43"/>
    <w:rsid w:val="000F2C90"/>
    <w:rsid w:val="000F518C"/>
    <w:rsid w:val="000F74D7"/>
    <w:rsid w:val="00106F13"/>
    <w:rsid w:val="00116DE9"/>
    <w:rsid w:val="0014663B"/>
    <w:rsid w:val="00147ECD"/>
    <w:rsid w:val="00155FA1"/>
    <w:rsid w:val="001569A3"/>
    <w:rsid w:val="001614E7"/>
    <w:rsid w:val="001627A1"/>
    <w:rsid w:val="001656E1"/>
    <w:rsid w:val="00184FD5"/>
    <w:rsid w:val="00192EEF"/>
    <w:rsid w:val="00193869"/>
    <w:rsid w:val="001B5C59"/>
    <w:rsid w:val="001C4DF0"/>
    <w:rsid w:val="001D5C3B"/>
    <w:rsid w:val="001D7BC1"/>
    <w:rsid w:val="001E752A"/>
    <w:rsid w:val="00207038"/>
    <w:rsid w:val="00223FC8"/>
    <w:rsid w:val="002601ED"/>
    <w:rsid w:val="002868BC"/>
    <w:rsid w:val="002937DF"/>
    <w:rsid w:val="002972CC"/>
    <w:rsid w:val="002A1512"/>
    <w:rsid w:val="002C7FBB"/>
    <w:rsid w:val="002E10D9"/>
    <w:rsid w:val="00323B8D"/>
    <w:rsid w:val="0033557B"/>
    <w:rsid w:val="00367AE2"/>
    <w:rsid w:val="003777E4"/>
    <w:rsid w:val="00394C67"/>
    <w:rsid w:val="00396271"/>
    <w:rsid w:val="0039707F"/>
    <w:rsid w:val="00410AB8"/>
    <w:rsid w:val="00413E55"/>
    <w:rsid w:val="00451316"/>
    <w:rsid w:val="00460849"/>
    <w:rsid w:val="00460D1B"/>
    <w:rsid w:val="00462931"/>
    <w:rsid w:val="0047084C"/>
    <w:rsid w:val="004744F5"/>
    <w:rsid w:val="004C6EB7"/>
    <w:rsid w:val="004D2E00"/>
    <w:rsid w:val="004D38DD"/>
    <w:rsid w:val="004E2E8E"/>
    <w:rsid w:val="00504918"/>
    <w:rsid w:val="0050659C"/>
    <w:rsid w:val="00534572"/>
    <w:rsid w:val="00545B1C"/>
    <w:rsid w:val="005731E7"/>
    <w:rsid w:val="00574E86"/>
    <w:rsid w:val="0058076A"/>
    <w:rsid w:val="005823E7"/>
    <w:rsid w:val="00591051"/>
    <w:rsid w:val="00594AB5"/>
    <w:rsid w:val="00595755"/>
    <w:rsid w:val="005A3A0F"/>
    <w:rsid w:val="005A4FED"/>
    <w:rsid w:val="005B52AF"/>
    <w:rsid w:val="005C3C87"/>
    <w:rsid w:val="005C69B2"/>
    <w:rsid w:val="005C7B65"/>
    <w:rsid w:val="005D45D5"/>
    <w:rsid w:val="00613F97"/>
    <w:rsid w:val="00621A9B"/>
    <w:rsid w:val="006349A7"/>
    <w:rsid w:val="00641C3B"/>
    <w:rsid w:val="00652C05"/>
    <w:rsid w:val="0065620A"/>
    <w:rsid w:val="006601C3"/>
    <w:rsid w:val="00682DAB"/>
    <w:rsid w:val="006864E3"/>
    <w:rsid w:val="00692FEB"/>
    <w:rsid w:val="006948D3"/>
    <w:rsid w:val="006A159C"/>
    <w:rsid w:val="006D1192"/>
    <w:rsid w:val="006E08F4"/>
    <w:rsid w:val="006E1423"/>
    <w:rsid w:val="00732527"/>
    <w:rsid w:val="007401A2"/>
    <w:rsid w:val="00741680"/>
    <w:rsid w:val="00743BF7"/>
    <w:rsid w:val="00761F4F"/>
    <w:rsid w:val="007656B0"/>
    <w:rsid w:val="007705C5"/>
    <w:rsid w:val="0078523C"/>
    <w:rsid w:val="00794FB7"/>
    <w:rsid w:val="007A08A7"/>
    <w:rsid w:val="007B642F"/>
    <w:rsid w:val="007D402B"/>
    <w:rsid w:val="007E5B54"/>
    <w:rsid w:val="007E6C54"/>
    <w:rsid w:val="007F0456"/>
    <w:rsid w:val="007F18C0"/>
    <w:rsid w:val="00802D9C"/>
    <w:rsid w:val="008123E9"/>
    <w:rsid w:val="00820AD4"/>
    <w:rsid w:val="00822097"/>
    <w:rsid w:val="0082704E"/>
    <w:rsid w:val="0083273C"/>
    <w:rsid w:val="008338ED"/>
    <w:rsid w:val="00851C06"/>
    <w:rsid w:val="00856A6F"/>
    <w:rsid w:val="00876EA9"/>
    <w:rsid w:val="00884558"/>
    <w:rsid w:val="008A5135"/>
    <w:rsid w:val="008C1C1E"/>
    <w:rsid w:val="008D4CE7"/>
    <w:rsid w:val="008D6A4D"/>
    <w:rsid w:val="00901DCF"/>
    <w:rsid w:val="009108BA"/>
    <w:rsid w:val="0091216F"/>
    <w:rsid w:val="00944876"/>
    <w:rsid w:val="009704A7"/>
    <w:rsid w:val="009A2AC8"/>
    <w:rsid w:val="009A3A45"/>
    <w:rsid w:val="009C1505"/>
    <w:rsid w:val="009C5483"/>
    <w:rsid w:val="009F0642"/>
    <w:rsid w:val="00A02279"/>
    <w:rsid w:val="00A2119D"/>
    <w:rsid w:val="00A3555C"/>
    <w:rsid w:val="00A61D2A"/>
    <w:rsid w:val="00A66420"/>
    <w:rsid w:val="00A83138"/>
    <w:rsid w:val="00AA3C1C"/>
    <w:rsid w:val="00AA7B10"/>
    <w:rsid w:val="00AB795C"/>
    <w:rsid w:val="00AC5E90"/>
    <w:rsid w:val="00AC6F75"/>
    <w:rsid w:val="00AD2520"/>
    <w:rsid w:val="00AE20E7"/>
    <w:rsid w:val="00AF18A7"/>
    <w:rsid w:val="00B0107D"/>
    <w:rsid w:val="00B07632"/>
    <w:rsid w:val="00B154BE"/>
    <w:rsid w:val="00B17E77"/>
    <w:rsid w:val="00B23103"/>
    <w:rsid w:val="00B534DF"/>
    <w:rsid w:val="00B53ABB"/>
    <w:rsid w:val="00B560A8"/>
    <w:rsid w:val="00B60918"/>
    <w:rsid w:val="00B638F4"/>
    <w:rsid w:val="00B83544"/>
    <w:rsid w:val="00B904EE"/>
    <w:rsid w:val="00BA3353"/>
    <w:rsid w:val="00BA65C7"/>
    <w:rsid w:val="00BB180B"/>
    <w:rsid w:val="00BC10DD"/>
    <w:rsid w:val="00BC3F74"/>
    <w:rsid w:val="00BC5A58"/>
    <w:rsid w:val="00BD4184"/>
    <w:rsid w:val="00C05AF5"/>
    <w:rsid w:val="00C16E8C"/>
    <w:rsid w:val="00C41AC8"/>
    <w:rsid w:val="00C4610E"/>
    <w:rsid w:val="00C5295A"/>
    <w:rsid w:val="00C53941"/>
    <w:rsid w:val="00C57357"/>
    <w:rsid w:val="00C6576B"/>
    <w:rsid w:val="00C70F99"/>
    <w:rsid w:val="00CC495C"/>
    <w:rsid w:val="00CD1DCB"/>
    <w:rsid w:val="00CD3D97"/>
    <w:rsid w:val="00CE4304"/>
    <w:rsid w:val="00CF16A3"/>
    <w:rsid w:val="00D01632"/>
    <w:rsid w:val="00D122E7"/>
    <w:rsid w:val="00D16994"/>
    <w:rsid w:val="00D221A2"/>
    <w:rsid w:val="00D62744"/>
    <w:rsid w:val="00D7410C"/>
    <w:rsid w:val="00D7448B"/>
    <w:rsid w:val="00D9284C"/>
    <w:rsid w:val="00D94173"/>
    <w:rsid w:val="00DA01A7"/>
    <w:rsid w:val="00DA2755"/>
    <w:rsid w:val="00DA7D56"/>
    <w:rsid w:val="00DC3B67"/>
    <w:rsid w:val="00DC4E4F"/>
    <w:rsid w:val="00E23494"/>
    <w:rsid w:val="00E31C92"/>
    <w:rsid w:val="00E4514E"/>
    <w:rsid w:val="00E541EF"/>
    <w:rsid w:val="00E86B10"/>
    <w:rsid w:val="00EA71A4"/>
    <w:rsid w:val="00EB6720"/>
    <w:rsid w:val="00EC2012"/>
    <w:rsid w:val="00ED3416"/>
    <w:rsid w:val="00ED496C"/>
    <w:rsid w:val="00EE42F6"/>
    <w:rsid w:val="00EF1A17"/>
    <w:rsid w:val="00EF7FA7"/>
    <w:rsid w:val="00F07FD7"/>
    <w:rsid w:val="00F22CFC"/>
    <w:rsid w:val="00F246F5"/>
    <w:rsid w:val="00F426EF"/>
    <w:rsid w:val="00F45116"/>
    <w:rsid w:val="00F611B3"/>
    <w:rsid w:val="00F62C3D"/>
    <w:rsid w:val="00F86371"/>
    <w:rsid w:val="00F96161"/>
    <w:rsid w:val="00FA3973"/>
    <w:rsid w:val="00FA70E9"/>
    <w:rsid w:val="00FA7533"/>
    <w:rsid w:val="00FB3B5D"/>
    <w:rsid w:val="00FC0445"/>
    <w:rsid w:val="00FC0776"/>
    <w:rsid w:val="00FE0623"/>
    <w:rsid w:val="00FE7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  <w14:docId w14:val="1DFB0FE9"/>
  <w15:docId w15:val="{8E3A8602-E090-444E-B438-D07F72C58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52AF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180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D38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D38DD"/>
  </w:style>
  <w:style w:type="paragraph" w:styleId="a5">
    <w:name w:val="footer"/>
    <w:basedOn w:val="a"/>
    <w:link w:val="a6"/>
    <w:uiPriority w:val="99"/>
    <w:unhideWhenUsed/>
    <w:rsid w:val="004D38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D38DD"/>
  </w:style>
  <w:style w:type="paragraph" w:styleId="a7">
    <w:name w:val="List Paragraph"/>
    <w:basedOn w:val="a"/>
    <w:uiPriority w:val="34"/>
    <w:qFormat/>
    <w:rsid w:val="00FA753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BB180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8">
    <w:name w:val="Normal (Web)"/>
    <w:basedOn w:val="a"/>
    <w:uiPriority w:val="99"/>
    <w:semiHidden/>
    <w:unhideWhenUsed/>
    <w:rsid w:val="00545B1C"/>
    <w:rPr>
      <w:rFonts w:ascii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01D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01DCF"/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504918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504918"/>
    <w:rPr>
      <w:color w:val="605E5C"/>
      <w:shd w:val="clear" w:color="auto" w:fill="E1DFDD"/>
    </w:rPr>
  </w:style>
  <w:style w:type="table" w:styleId="ac">
    <w:name w:val="Table Grid"/>
    <w:basedOn w:val="a1"/>
    <w:uiPriority w:val="39"/>
    <w:rsid w:val="001614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0">
    <w:name w:val="s0"/>
    <w:rsid w:val="00D94173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17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2" Type="http://schemas.openxmlformats.org/officeDocument/2006/relationships/styles" Target="styles.xml"/>
    <Relationship Id="rId3" Type="http://schemas.openxmlformats.org/officeDocument/2006/relationships/settings" Target="settings.xml"/>
    <Relationship Id="rId4" Type="http://schemas.openxmlformats.org/officeDocument/2006/relationships/webSettings" Target="webSettings.xml"/>
    <Relationship Id="rId5" Type="http://schemas.openxmlformats.org/officeDocument/2006/relationships/footnotes" Target="footnotes.xml"/>
    <Relationship Id="rId6" Type="http://schemas.openxmlformats.org/officeDocument/2006/relationships/endnotes" Target="endnotes.xml"/>
    <Relationship Id="rId7" Type="http://schemas.openxmlformats.org/officeDocument/2006/relationships/header" Target="header1.xml"/>
    <Relationship Id="rId8" Type="http://schemas.openxmlformats.org/officeDocument/2006/relationships/fontTable" Target="fontTable.xml"/>
    <Relationship Id="rId9" Type="http://schemas.openxmlformats.org/officeDocument/2006/relationships/theme" Target="theme/theme1.xml"/>
    <Relationship Id="rId10" Type="http://schemas.openxmlformats.org/officeDocument/2006/relationships/footer" Target="cover-footer.xml"/>
    <Relationship Id="rId11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2022-06-11T05:32:00Z</dcterms:created>
  <dc:creator>Мейрамбек Танжариков</dc:creator>
  <lastModifiedBy>Ағабеков Әділет Жандосұлы</lastModifiedBy>
  <lastPrinted>2021-12-27T08:26:00Z</lastPrinted>
  <dcterms:modified xsi:type="dcterms:W3CDTF">2022-07-19T09:13:00Z</dcterms:modified>
  <revision>8</revision>
</coreProperties>
</file>